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B394A" w14:textId="77777777" w:rsidR="00A47AC4" w:rsidRPr="00783ACE" w:rsidRDefault="00A47AC4" w:rsidP="00A47AC4">
      <w:pPr>
        <w:tabs>
          <w:tab w:val="left" w:pos="993"/>
        </w:tabs>
        <w:jc w:val="center"/>
        <w:rPr>
          <w:rFonts w:ascii="Arial" w:hAnsi="Arial" w:cs="Arial"/>
          <w:b/>
          <w:bCs/>
          <w:i/>
          <w:iCs/>
          <w:u w:val="single"/>
        </w:rPr>
      </w:pPr>
      <w:r w:rsidRPr="00783ACE">
        <w:rPr>
          <w:rFonts w:ascii="Arial" w:hAnsi="Arial" w:cs="Arial"/>
          <w:b/>
          <w:bCs/>
          <w:i/>
          <w:iCs/>
          <w:u w:val="single"/>
        </w:rPr>
        <w:t>BAŞARILI OLMAK İSTİYORSANIZ!</w:t>
      </w:r>
    </w:p>
    <w:p w14:paraId="7D817DC8" w14:textId="77777777" w:rsidR="00A47AC4" w:rsidRPr="00FC5D8B" w:rsidRDefault="00A47AC4" w:rsidP="00A47AC4">
      <w:pPr>
        <w:tabs>
          <w:tab w:val="left" w:pos="993"/>
        </w:tabs>
        <w:jc w:val="both"/>
        <w:rPr>
          <w:rFonts w:ascii="Arial" w:hAnsi="Arial" w:cs="Arial"/>
          <w:b/>
          <w:bCs/>
        </w:rPr>
      </w:pPr>
    </w:p>
    <w:p w14:paraId="6BC360CF" w14:textId="77777777" w:rsidR="00A47AC4" w:rsidRPr="00FC5D8B" w:rsidRDefault="00A47AC4" w:rsidP="00A47AC4">
      <w:pPr>
        <w:numPr>
          <w:ilvl w:val="0"/>
          <w:numId w:val="1"/>
        </w:numPr>
        <w:tabs>
          <w:tab w:val="left" w:pos="993"/>
        </w:tabs>
        <w:jc w:val="both"/>
        <w:rPr>
          <w:rFonts w:ascii="Arial" w:hAnsi="Arial" w:cs="Arial"/>
        </w:rPr>
      </w:pPr>
      <w:r w:rsidRPr="00FC5D8B">
        <w:rPr>
          <w:rFonts w:ascii="Arial" w:hAnsi="Arial" w:cs="Arial"/>
        </w:rPr>
        <w:t>Yüksek sesle okuyun, yüksek sesle tekrarlayın, okuduğunuzu yazın ve özet çıkarın.</w:t>
      </w:r>
    </w:p>
    <w:p w14:paraId="4165C87B" w14:textId="77777777" w:rsidR="00A47AC4" w:rsidRPr="00FC5D8B" w:rsidRDefault="00A47AC4" w:rsidP="00A47AC4">
      <w:pPr>
        <w:numPr>
          <w:ilvl w:val="0"/>
          <w:numId w:val="1"/>
        </w:numPr>
        <w:tabs>
          <w:tab w:val="left" w:pos="993"/>
        </w:tabs>
        <w:jc w:val="both"/>
        <w:rPr>
          <w:rFonts w:ascii="Arial" w:hAnsi="Arial" w:cs="Arial"/>
        </w:rPr>
      </w:pPr>
      <w:r w:rsidRPr="00FC5D8B">
        <w:rPr>
          <w:rFonts w:ascii="Arial" w:hAnsi="Arial" w:cs="Arial"/>
        </w:rPr>
        <w:t>Hatırlama gücü ödüllendirme ile artar! Her başarı zaten bir ödül olmakla beraber, başarınızı artırmak için, kendinize bir ödüllendirme sistemi kurun.</w:t>
      </w:r>
    </w:p>
    <w:p w14:paraId="78C8E415" w14:textId="524DF96B" w:rsidR="00A47AC4" w:rsidRPr="00FC5D8B" w:rsidRDefault="00A47AC4" w:rsidP="00A47AC4">
      <w:pPr>
        <w:numPr>
          <w:ilvl w:val="0"/>
          <w:numId w:val="1"/>
        </w:numPr>
        <w:tabs>
          <w:tab w:val="left" w:pos="993"/>
        </w:tabs>
        <w:jc w:val="both"/>
        <w:rPr>
          <w:rFonts w:ascii="Arial" w:hAnsi="Arial" w:cs="Arial"/>
        </w:rPr>
      </w:pPr>
      <w:r w:rsidRPr="00FC5D8B">
        <w:rPr>
          <w:rFonts w:ascii="Arial" w:hAnsi="Arial" w:cs="Arial"/>
        </w:rPr>
        <w:t xml:space="preserve">Öğrendiklerimizi </w:t>
      </w:r>
      <w:proofErr w:type="gramStart"/>
      <w:r w:rsidRPr="00FC5D8B">
        <w:rPr>
          <w:rFonts w:ascii="Arial" w:hAnsi="Arial" w:cs="Arial"/>
        </w:rPr>
        <w:t>uykuda  daha</w:t>
      </w:r>
      <w:proofErr w:type="gramEnd"/>
      <w:r w:rsidRPr="00FC5D8B">
        <w:rPr>
          <w:rFonts w:ascii="Arial" w:hAnsi="Arial" w:cs="Arial"/>
        </w:rPr>
        <w:t xml:space="preserve">  yavaş,  uyanıkken  daha hızlı unuturuz. Öğrenme üzerinde en az bozucu etkiyi yapan faktör “uyku” dur. Eğer bir şeyi kalıcı olarak öğrenmek istiyorsanız uyumaya gitmeden önce küçük bir tekrar yapmanızda fayda vardır.</w:t>
      </w:r>
      <w:r w:rsidR="00667439">
        <w:rPr>
          <w:rFonts w:ascii="Arial" w:hAnsi="Arial" w:cs="Arial"/>
        </w:rPr>
        <w:t xml:space="preserve"> (Sonrasında hiçbir şeyle ilgilenmeden hemen yatın.)</w:t>
      </w:r>
    </w:p>
    <w:p w14:paraId="4DE2EBD2" w14:textId="4C62A362" w:rsidR="00A47AC4" w:rsidRPr="00FC5D8B" w:rsidRDefault="00783ACE" w:rsidP="00A47AC4">
      <w:pPr>
        <w:numPr>
          <w:ilvl w:val="0"/>
          <w:numId w:val="1"/>
        </w:numPr>
        <w:tabs>
          <w:tab w:val="left" w:pos="993"/>
        </w:tabs>
        <w:jc w:val="both"/>
        <w:rPr>
          <w:rFonts w:ascii="Arial" w:hAnsi="Arial" w:cs="Arial"/>
        </w:rPr>
      </w:pPr>
      <w:r>
        <w:rPr>
          <w:noProof/>
        </w:rPr>
        <w:pict w14:anchorId="7D8E9E9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-220.4pt;margin-top:228.55pt;width:372.75pt;height:18pt;rotation:90;z-index:251660288" fillcolor="black">
            <v:shadow color="#868686"/>
            <v:textpath style="font-family:&quot;Arial Black&quot;;v-rotate-letters:t;v-text-kern:t" trim="t" fitpath="t" string="REHBERLİK SERVİSİ"/>
          </v:shape>
        </w:pict>
      </w:r>
      <w:proofErr w:type="gramStart"/>
      <w:r w:rsidR="00A47AC4" w:rsidRPr="00FC5D8B">
        <w:rPr>
          <w:rFonts w:ascii="Arial" w:hAnsi="Arial" w:cs="Arial"/>
        </w:rPr>
        <w:t>Ders,  derste</w:t>
      </w:r>
      <w:proofErr w:type="gramEnd"/>
      <w:r w:rsidR="00A47AC4" w:rsidRPr="00FC5D8B">
        <w:rPr>
          <w:rFonts w:ascii="Arial" w:hAnsi="Arial" w:cs="Arial"/>
        </w:rPr>
        <w:t xml:space="preserve">    öğrenilir    ve     düzenli    tekrar    öğrenmeyi    pekiştirir. Dersin işlenişi sırasında öğretmeninizi dinleyin, ders sırasında anlatılanların önemli bölümlerini (öğretmenin tahta</w:t>
      </w:r>
      <w:r w:rsidR="00667439">
        <w:rPr>
          <w:rFonts w:ascii="Arial" w:hAnsi="Arial" w:cs="Arial"/>
        </w:rPr>
        <w:t>da işledikleri</w:t>
      </w:r>
      <w:r w:rsidR="00A47AC4" w:rsidRPr="00FC5D8B">
        <w:rPr>
          <w:rFonts w:ascii="Arial" w:hAnsi="Arial" w:cs="Arial"/>
        </w:rPr>
        <w:t xml:space="preserve"> ve tekrar </w:t>
      </w:r>
      <w:proofErr w:type="gramStart"/>
      <w:r w:rsidR="00A47AC4" w:rsidRPr="00FC5D8B">
        <w:rPr>
          <w:rFonts w:ascii="Arial" w:hAnsi="Arial" w:cs="Arial"/>
        </w:rPr>
        <w:t>ettikleri  ile</w:t>
      </w:r>
      <w:proofErr w:type="gramEnd"/>
      <w:r w:rsidR="00A47AC4" w:rsidRPr="00FC5D8B">
        <w:rPr>
          <w:rFonts w:ascii="Arial" w:hAnsi="Arial" w:cs="Arial"/>
        </w:rPr>
        <w:t xml:space="preserve"> yüksek sesle söylediklerini) yakala</w:t>
      </w:r>
      <w:r w:rsidR="00A47AC4">
        <w:rPr>
          <w:rFonts w:ascii="Arial" w:hAnsi="Arial" w:cs="Arial"/>
        </w:rPr>
        <w:t>yın ve defterinize</w:t>
      </w:r>
      <w:r w:rsidR="00A47AC4" w:rsidRPr="00FC5D8B">
        <w:rPr>
          <w:rFonts w:ascii="Arial" w:hAnsi="Arial" w:cs="Arial"/>
        </w:rPr>
        <w:t xml:space="preserve"> not al</w:t>
      </w:r>
      <w:r w:rsidR="00A47AC4">
        <w:rPr>
          <w:rFonts w:ascii="Arial" w:hAnsi="Arial" w:cs="Arial"/>
        </w:rPr>
        <w:t>ın</w:t>
      </w:r>
      <w:r w:rsidR="00A47AC4" w:rsidRPr="00FC5D8B">
        <w:rPr>
          <w:rFonts w:ascii="Arial" w:hAnsi="Arial" w:cs="Arial"/>
        </w:rPr>
        <w:t>.</w:t>
      </w:r>
    </w:p>
    <w:p w14:paraId="157DAA3D" w14:textId="77777777" w:rsidR="00A47AC4" w:rsidRPr="00DC09D4" w:rsidRDefault="00A47AC4" w:rsidP="00A47AC4">
      <w:pPr>
        <w:numPr>
          <w:ilvl w:val="0"/>
          <w:numId w:val="1"/>
        </w:numPr>
        <w:tabs>
          <w:tab w:val="left" w:pos="993"/>
        </w:tabs>
        <w:jc w:val="both"/>
        <w:rPr>
          <w:rFonts w:ascii="Arial" w:hAnsi="Arial" w:cs="Arial"/>
          <w:i/>
          <w:iCs/>
        </w:rPr>
      </w:pPr>
      <w:proofErr w:type="gramStart"/>
      <w:r w:rsidRPr="00FC5D8B">
        <w:rPr>
          <w:rFonts w:ascii="Arial" w:hAnsi="Arial" w:cs="Arial"/>
        </w:rPr>
        <w:t>Neden  başarılı</w:t>
      </w:r>
      <w:proofErr w:type="gramEnd"/>
      <w:r w:rsidRPr="00FC5D8B">
        <w:rPr>
          <w:rFonts w:ascii="Arial" w:hAnsi="Arial" w:cs="Arial"/>
        </w:rPr>
        <w:t xml:space="preserve">  olamıyorum  değil,  başarılı   olmak   için   ne   yapmam gerekiyor</w:t>
      </w:r>
      <w:r>
        <w:rPr>
          <w:rFonts w:ascii="Arial" w:hAnsi="Arial" w:cs="Arial"/>
        </w:rPr>
        <w:t xml:space="preserve"> şeklinde olumlu soruları kendinize yöneltin</w:t>
      </w:r>
      <w:r w:rsidRPr="00FC5D8B">
        <w:rPr>
          <w:rFonts w:ascii="Arial" w:hAnsi="Arial" w:cs="Arial"/>
        </w:rPr>
        <w:t>.</w:t>
      </w:r>
    </w:p>
    <w:p w14:paraId="10F89C90" w14:textId="77777777" w:rsidR="00A47AC4" w:rsidRPr="00FC5D8B" w:rsidRDefault="00A47AC4" w:rsidP="00A47AC4">
      <w:pPr>
        <w:tabs>
          <w:tab w:val="left" w:pos="993"/>
        </w:tabs>
        <w:jc w:val="both"/>
        <w:rPr>
          <w:rFonts w:ascii="Arial" w:hAnsi="Arial" w:cs="Arial"/>
          <w:i/>
          <w:iCs/>
        </w:rPr>
      </w:pPr>
    </w:p>
    <w:p w14:paraId="2C9AEED8" w14:textId="77777777" w:rsidR="00A47AC4" w:rsidRDefault="00A47AC4" w:rsidP="00A47AC4">
      <w:pPr>
        <w:tabs>
          <w:tab w:val="left" w:pos="993"/>
        </w:tabs>
        <w:jc w:val="center"/>
        <w:rPr>
          <w:rFonts w:ascii="Arial" w:hAnsi="Arial" w:cs="Arial"/>
          <w:i/>
          <w:iCs/>
          <w:u w:val="single"/>
        </w:rPr>
      </w:pPr>
      <w:r w:rsidRPr="00FC5D8B">
        <w:rPr>
          <w:rFonts w:ascii="Arial" w:hAnsi="Arial" w:cs="Arial"/>
          <w:i/>
          <w:iCs/>
          <w:u w:val="single"/>
        </w:rPr>
        <w:t>“Zihnine olumlu düşünceler ekmeye çalış ki, olumlu eylemler biçesin.”</w:t>
      </w:r>
    </w:p>
    <w:p w14:paraId="4EC9A697" w14:textId="77777777" w:rsidR="00A47AC4" w:rsidRPr="00A1756D" w:rsidRDefault="00A47AC4" w:rsidP="00A47AC4">
      <w:pPr>
        <w:tabs>
          <w:tab w:val="left" w:pos="993"/>
        </w:tabs>
        <w:jc w:val="center"/>
        <w:rPr>
          <w:rFonts w:ascii="Arial" w:hAnsi="Arial" w:cs="Arial"/>
          <w:b/>
          <w:bCs/>
        </w:rPr>
      </w:pPr>
    </w:p>
    <w:p w14:paraId="2908CBB1" w14:textId="77777777" w:rsidR="00A47AC4" w:rsidRDefault="00A47AC4" w:rsidP="00A47AC4">
      <w:pPr>
        <w:tabs>
          <w:tab w:val="left" w:pos="993"/>
        </w:tabs>
        <w:jc w:val="center"/>
        <w:rPr>
          <w:rFonts w:ascii="Arial" w:hAnsi="Arial" w:cs="Arial"/>
          <w:b/>
          <w:bCs/>
        </w:rPr>
      </w:pPr>
      <w:r w:rsidRPr="00A1756D">
        <w:rPr>
          <w:rFonts w:ascii="Arial" w:hAnsi="Arial" w:cs="Arial"/>
          <w:b/>
          <w:bCs/>
        </w:rPr>
        <w:t>“Başaracağına inanmak</w:t>
      </w:r>
      <w:r>
        <w:rPr>
          <w:rFonts w:ascii="Arial" w:hAnsi="Arial" w:cs="Arial"/>
          <w:b/>
          <w:bCs/>
        </w:rPr>
        <w:t xml:space="preserve"> belki kesin başarıyı getirmeye yetmeyebilir; ama başaramayacağına inanmak, kesin başarısızlığı</w:t>
      </w:r>
      <w:r w:rsidRPr="00A1756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getirecektir.”</w:t>
      </w:r>
    </w:p>
    <w:p w14:paraId="517B212A" w14:textId="77777777" w:rsidR="00A47AC4" w:rsidRDefault="00A47AC4">
      <w:r>
        <w:rPr>
          <w:noProof/>
        </w:rPr>
        <w:drawing>
          <wp:anchor distT="0" distB="0" distL="114300" distR="114300" simplePos="0" relativeHeight="251659264" behindDoc="0" locked="0" layoutInCell="1" allowOverlap="1" wp14:anchorId="63668235" wp14:editId="6E9E2190">
            <wp:simplePos x="0" y="0"/>
            <wp:positionH relativeFrom="column">
              <wp:posOffset>1995805</wp:posOffset>
            </wp:positionH>
            <wp:positionV relativeFrom="paragraph">
              <wp:posOffset>154305</wp:posOffset>
            </wp:positionV>
            <wp:extent cx="1778000" cy="1311910"/>
            <wp:effectExtent l="0" t="0" r="0" b="254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311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B41641" w14:textId="77777777" w:rsidR="00A47AC4" w:rsidRDefault="00A47AC4"/>
    <w:p w14:paraId="46C6BF30" w14:textId="77777777" w:rsidR="00A47AC4" w:rsidRDefault="00A47AC4"/>
    <w:p w14:paraId="51A16CC7" w14:textId="77777777" w:rsidR="00A47AC4" w:rsidRDefault="00A47AC4"/>
    <w:p w14:paraId="38D6EE0D" w14:textId="77777777" w:rsidR="00A47AC4" w:rsidRDefault="00A47AC4"/>
    <w:p w14:paraId="287747CF" w14:textId="77777777" w:rsidR="00A47AC4" w:rsidRDefault="00A47AC4"/>
    <w:p w14:paraId="030A96F0" w14:textId="77777777" w:rsidR="00A47AC4" w:rsidRDefault="00A47AC4"/>
    <w:p w14:paraId="484D1448" w14:textId="77777777" w:rsidR="00A47AC4" w:rsidRDefault="00A47AC4"/>
    <w:p w14:paraId="500FF69C" w14:textId="77777777" w:rsidR="00A47AC4" w:rsidRDefault="00A47AC4"/>
    <w:p w14:paraId="0F749119" w14:textId="77777777" w:rsidR="00A47AC4" w:rsidRPr="00A47AC4" w:rsidRDefault="00A47AC4" w:rsidP="00A47AC4">
      <w:pPr>
        <w:tabs>
          <w:tab w:val="left" w:pos="993"/>
        </w:tabs>
        <w:jc w:val="center"/>
        <w:rPr>
          <w:rFonts w:ascii="Arial" w:hAnsi="Arial" w:cs="Arial"/>
          <w:b/>
          <w:bCs/>
        </w:rPr>
      </w:pPr>
      <w:r w:rsidRPr="00A47AC4"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</w:rPr>
        <w:t>Dİ</w:t>
      </w:r>
      <w:r w:rsidRPr="00A47AC4">
        <w:rPr>
          <w:rFonts w:ascii="Arial" w:hAnsi="Arial" w:cs="Arial"/>
          <w:b/>
          <w:bCs/>
        </w:rPr>
        <w:t xml:space="preserve">KKAT TOPLAMA </w:t>
      </w:r>
      <w:proofErr w:type="gramStart"/>
      <w:r w:rsidRPr="00A47AC4">
        <w:rPr>
          <w:rFonts w:ascii="Arial" w:hAnsi="Arial" w:cs="Arial"/>
          <w:b/>
          <w:bCs/>
        </w:rPr>
        <w:t>YETENEĞİNİN  ARTIRILMASI</w:t>
      </w:r>
      <w:proofErr w:type="gramEnd"/>
    </w:p>
    <w:p w14:paraId="05EF1812" w14:textId="3002407A" w:rsidR="00A47AC4" w:rsidRPr="00A47AC4" w:rsidRDefault="00783ACE" w:rsidP="00A47AC4">
      <w:pPr>
        <w:tabs>
          <w:tab w:val="left" w:pos="993"/>
        </w:tabs>
        <w:jc w:val="both"/>
        <w:rPr>
          <w:rFonts w:ascii="Arial" w:hAnsi="Arial" w:cs="Arial"/>
        </w:rPr>
      </w:pPr>
      <w:r>
        <w:rPr>
          <w:noProof/>
        </w:rPr>
        <w:pict w14:anchorId="437A8A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06.75pt;margin-top:34.2pt;width:56.35pt;height:63pt;z-index:251658240">
            <v:imagedata r:id="rId6" o:title=""/>
            <w10:wrap type="square"/>
          </v:shape>
        </w:pict>
      </w:r>
      <w:r w:rsidR="00A47AC4" w:rsidRPr="00A47AC4">
        <w:rPr>
          <w:rFonts w:ascii="Arial" w:hAnsi="Arial" w:cs="Arial"/>
          <w:b/>
          <w:bCs/>
        </w:rPr>
        <w:tab/>
      </w:r>
      <w:r w:rsidR="00A47AC4" w:rsidRPr="00A47AC4">
        <w:rPr>
          <w:rFonts w:ascii="Arial" w:hAnsi="Arial" w:cs="Arial"/>
        </w:rPr>
        <w:t>Sevdiğiniz bir işi yaparken, dikkatl</w:t>
      </w:r>
      <w:r w:rsidR="00667439">
        <w:rPr>
          <w:rFonts w:ascii="Arial" w:hAnsi="Arial" w:cs="Arial"/>
        </w:rPr>
        <w:t>i olduğunuz</w:t>
      </w:r>
      <w:r w:rsidR="00A47AC4" w:rsidRPr="00A47AC4">
        <w:rPr>
          <w:rFonts w:ascii="Arial" w:hAnsi="Arial" w:cs="Arial"/>
        </w:rPr>
        <w:t xml:space="preserve"> halde az çekici bir işe kendinizi daha zor verirsiniz. Dikkati toplama, dikkati yöneltme ve idare yeteneği bireyin kendi çabasıyla artırılabilir.</w:t>
      </w:r>
    </w:p>
    <w:p w14:paraId="407B0F8E" w14:textId="46DFD01F" w:rsidR="00A47AC4" w:rsidRPr="00A47AC4" w:rsidRDefault="00A47AC4" w:rsidP="00A47AC4">
      <w:pPr>
        <w:jc w:val="both"/>
        <w:rPr>
          <w:rFonts w:ascii="Arial" w:hAnsi="Arial" w:cs="Arial"/>
          <w:i/>
          <w:iCs/>
        </w:rPr>
      </w:pPr>
      <w:r w:rsidRPr="00A47AC4">
        <w:rPr>
          <w:rFonts w:ascii="Arial" w:hAnsi="Arial" w:cs="Arial"/>
          <w:b/>
          <w:bCs/>
        </w:rPr>
        <w:t>A)</w:t>
      </w:r>
      <w:r w:rsidRPr="00A47AC4">
        <w:rPr>
          <w:rFonts w:ascii="Arial" w:hAnsi="Arial" w:cs="Arial"/>
          <w:b/>
          <w:bCs/>
        </w:rPr>
        <w:tab/>
      </w:r>
      <w:r w:rsidRPr="00A47AC4">
        <w:rPr>
          <w:rFonts w:ascii="Arial" w:hAnsi="Arial" w:cs="Arial"/>
        </w:rPr>
        <w:t>Dalgınlığın sebebini bulun, küçük şeyler zihninizi meşgul edebilir</w:t>
      </w:r>
      <w:r w:rsidR="00667439">
        <w:rPr>
          <w:rFonts w:ascii="Arial" w:hAnsi="Arial" w:cs="Arial"/>
        </w:rPr>
        <w:t xml:space="preserve"> </w:t>
      </w:r>
      <w:r w:rsidRPr="00A47AC4">
        <w:rPr>
          <w:rFonts w:ascii="Arial" w:hAnsi="Arial" w:cs="Arial"/>
        </w:rPr>
        <w:t xml:space="preserve">(mektup yazma, telefon görüşmesi, hayaller vs.) </w:t>
      </w:r>
      <w:r w:rsidR="00667439">
        <w:rPr>
          <w:rFonts w:ascii="Arial" w:hAnsi="Arial" w:cs="Arial"/>
        </w:rPr>
        <w:t>y</w:t>
      </w:r>
      <w:r w:rsidRPr="00A47AC4">
        <w:rPr>
          <w:rFonts w:ascii="Arial" w:hAnsi="Arial" w:cs="Arial"/>
        </w:rPr>
        <w:t>a hemen yapın</w:t>
      </w:r>
      <w:r w:rsidR="00667439">
        <w:rPr>
          <w:rFonts w:ascii="Arial" w:hAnsi="Arial" w:cs="Arial"/>
        </w:rPr>
        <w:t xml:space="preserve"> noktayı koyun</w:t>
      </w:r>
      <w:r w:rsidRPr="00A47AC4">
        <w:rPr>
          <w:rFonts w:ascii="Arial" w:hAnsi="Arial" w:cs="Arial"/>
        </w:rPr>
        <w:t xml:space="preserve"> ya da erteleyin</w:t>
      </w:r>
      <w:r w:rsidR="00667439">
        <w:rPr>
          <w:rFonts w:ascii="Arial" w:hAnsi="Arial" w:cs="Arial"/>
        </w:rPr>
        <w:t xml:space="preserve"> (teneffüse, evdeki dinlenme aralarına.)</w:t>
      </w:r>
    </w:p>
    <w:p w14:paraId="4C108A16" w14:textId="77777777" w:rsidR="00A47AC4" w:rsidRPr="00A47AC4" w:rsidRDefault="00A47AC4" w:rsidP="00A47AC4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 w:rsidRPr="00A47AC4">
        <w:rPr>
          <w:rFonts w:ascii="Arial" w:hAnsi="Arial" w:cs="Arial"/>
          <w:b/>
          <w:bCs/>
        </w:rPr>
        <w:t>B)</w:t>
      </w:r>
      <w:r w:rsidRPr="00A47AC4">
        <w:rPr>
          <w:rFonts w:ascii="Arial" w:hAnsi="Arial" w:cs="Arial"/>
        </w:rPr>
        <w:tab/>
        <w:t>Dikkatinizi toplamanıza yardım edecek çalışma alışkanlıklarınızı geliştirin;</w:t>
      </w:r>
    </w:p>
    <w:p w14:paraId="318E3D1E" w14:textId="3916BA5E" w:rsidR="00A47AC4" w:rsidRPr="00A47AC4" w:rsidRDefault="00A47AC4" w:rsidP="00A47AC4">
      <w:pPr>
        <w:tabs>
          <w:tab w:val="left" w:pos="993"/>
        </w:tabs>
        <w:jc w:val="both"/>
        <w:rPr>
          <w:rFonts w:ascii="Arial" w:hAnsi="Arial" w:cs="Arial"/>
          <w:u w:val="single"/>
        </w:rPr>
      </w:pPr>
      <w:r w:rsidRPr="00A47AC4">
        <w:rPr>
          <w:rFonts w:ascii="Arial" w:hAnsi="Arial" w:cs="Arial"/>
        </w:rPr>
        <w:t xml:space="preserve">*Belirli bir yerde ve saatte çalışmayı alışkanlık haline getirin. Bunu 21 gün </w:t>
      </w:r>
      <w:proofErr w:type="gramStart"/>
      <w:r w:rsidRPr="00A47AC4">
        <w:rPr>
          <w:rFonts w:ascii="Arial" w:hAnsi="Arial" w:cs="Arial"/>
        </w:rPr>
        <w:t>aralıklı  olsa</w:t>
      </w:r>
      <w:proofErr w:type="gramEnd"/>
      <w:r w:rsidRPr="00A47AC4">
        <w:rPr>
          <w:rFonts w:ascii="Arial" w:hAnsi="Arial" w:cs="Arial"/>
        </w:rPr>
        <w:t xml:space="preserve"> da devam ettirin ki beyninizi bu yeni alışkanlıkla formatlayın.</w:t>
      </w:r>
      <w:r w:rsidR="00667439">
        <w:rPr>
          <w:rFonts w:ascii="Arial" w:hAnsi="Arial" w:cs="Arial"/>
        </w:rPr>
        <w:t>(Beyninizi alıştırın)</w:t>
      </w:r>
    </w:p>
    <w:p w14:paraId="38CB7A8C" w14:textId="77777777" w:rsidR="00A47AC4" w:rsidRPr="00A47AC4" w:rsidRDefault="00A47AC4" w:rsidP="00A47AC4">
      <w:pPr>
        <w:tabs>
          <w:tab w:val="left" w:pos="993"/>
        </w:tabs>
        <w:jc w:val="both"/>
        <w:rPr>
          <w:rFonts w:ascii="Arial" w:hAnsi="Arial" w:cs="Arial"/>
          <w:u w:val="single"/>
        </w:rPr>
      </w:pPr>
      <w:r w:rsidRPr="00A47AC4">
        <w:rPr>
          <w:rFonts w:ascii="Arial" w:hAnsi="Arial" w:cs="Arial"/>
        </w:rPr>
        <w:t>*Gürültünün ve eğlencenin en az olduğu yerde çalışmaya devam edin.</w:t>
      </w:r>
    </w:p>
    <w:p w14:paraId="71290DBF" w14:textId="5DE2E4E0" w:rsidR="00A47AC4" w:rsidRPr="00A47AC4" w:rsidRDefault="00A47AC4" w:rsidP="00A47AC4">
      <w:pPr>
        <w:tabs>
          <w:tab w:val="left" w:pos="993"/>
        </w:tabs>
        <w:jc w:val="both"/>
        <w:rPr>
          <w:rFonts w:ascii="Arial" w:hAnsi="Arial" w:cs="Arial"/>
          <w:u w:val="single"/>
        </w:rPr>
      </w:pPr>
      <w:r w:rsidRPr="00A47AC4">
        <w:rPr>
          <w:rFonts w:ascii="Arial" w:hAnsi="Arial" w:cs="Arial"/>
        </w:rPr>
        <w:t>*Çalışırken pek fazla rahat olmayan bir sandalyeye oturun, rahat sandalye uyku getirir.</w:t>
      </w:r>
      <w:r w:rsidR="00667439">
        <w:rPr>
          <w:rFonts w:ascii="Arial" w:hAnsi="Arial" w:cs="Arial"/>
        </w:rPr>
        <w:t xml:space="preserve"> Çok rahatsız da olma</w:t>
      </w:r>
      <w:r w:rsidR="00783ACE">
        <w:rPr>
          <w:rFonts w:ascii="Arial" w:hAnsi="Arial" w:cs="Arial"/>
        </w:rPr>
        <w:t>sın</w:t>
      </w:r>
      <w:r w:rsidR="00667439">
        <w:rPr>
          <w:rFonts w:ascii="Arial" w:hAnsi="Arial" w:cs="Arial"/>
        </w:rPr>
        <w:t xml:space="preserve"> tabi!</w:t>
      </w:r>
    </w:p>
    <w:p w14:paraId="4F013DC4" w14:textId="77777777" w:rsidR="00A47AC4" w:rsidRPr="00A47AC4" w:rsidRDefault="00A47AC4" w:rsidP="00783ACE">
      <w:pPr>
        <w:tabs>
          <w:tab w:val="left" w:pos="993"/>
        </w:tabs>
        <w:rPr>
          <w:rFonts w:ascii="Arial" w:hAnsi="Arial" w:cs="Arial"/>
          <w:u w:val="single"/>
        </w:rPr>
      </w:pPr>
      <w:r w:rsidRPr="00A47AC4">
        <w:rPr>
          <w:rFonts w:ascii="Arial" w:hAnsi="Arial" w:cs="Arial"/>
        </w:rPr>
        <w:t>*Masanın üzerinde, ancak çalışmanız için gerekli olan malzemeleri bulundurun.</w:t>
      </w:r>
    </w:p>
    <w:p w14:paraId="7DAB58E6" w14:textId="7AAD630B" w:rsidR="00A47AC4" w:rsidRPr="00A47AC4" w:rsidRDefault="00A47AC4" w:rsidP="00A47AC4">
      <w:pPr>
        <w:tabs>
          <w:tab w:val="left" w:pos="993"/>
        </w:tabs>
        <w:jc w:val="both"/>
        <w:rPr>
          <w:rFonts w:ascii="Arial" w:hAnsi="Arial" w:cs="Arial"/>
          <w:u w:val="single"/>
        </w:rPr>
      </w:pPr>
      <w:r w:rsidRPr="00A47AC4">
        <w:rPr>
          <w:rFonts w:ascii="Arial" w:hAnsi="Arial" w:cs="Arial"/>
        </w:rPr>
        <w:t>*Fazla sıcak odada çalışmayın.</w:t>
      </w:r>
      <w:r w:rsidR="00783ACE">
        <w:rPr>
          <w:rFonts w:ascii="Arial" w:hAnsi="Arial" w:cs="Arial"/>
        </w:rPr>
        <w:t xml:space="preserve"> Çok üşümekte dikkatinizi dağıtabilir. </w:t>
      </w:r>
    </w:p>
    <w:p w14:paraId="317E6172" w14:textId="77777777" w:rsidR="00A47AC4" w:rsidRPr="00A47AC4" w:rsidRDefault="00A47AC4" w:rsidP="00A47AC4">
      <w:pPr>
        <w:tabs>
          <w:tab w:val="left" w:pos="993"/>
        </w:tabs>
        <w:jc w:val="both"/>
        <w:rPr>
          <w:rFonts w:ascii="Arial" w:hAnsi="Arial" w:cs="Arial"/>
          <w:u w:val="single"/>
        </w:rPr>
      </w:pPr>
      <w:r w:rsidRPr="00A47AC4">
        <w:rPr>
          <w:rFonts w:ascii="Arial" w:hAnsi="Arial" w:cs="Arial"/>
        </w:rPr>
        <w:t>*Belirli bir amaç saptayıp ona ulaşmaya çalışın. Ödevinizin çokluğu, başlamadan cesaretinizi kırabilir, o taktirde bunları küçük bölümlere ayırın, her seferinde birini bitirin.</w:t>
      </w:r>
    </w:p>
    <w:p w14:paraId="586D2FD9" w14:textId="77777777" w:rsidR="00A47AC4" w:rsidRPr="00A47AC4" w:rsidRDefault="00A47AC4" w:rsidP="00A47AC4">
      <w:pPr>
        <w:tabs>
          <w:tab w:val="left" w:pos="993"/>
        </w:tabs>
        <w:jc w:val="both"/>
        <w:rPr>
          <w:rFonts w:ascii="Arial" w:hAnsi="Arial" w:cs="Arial"/>
          <w:u w:val="single"/>
        </w:rPr>
      </w:pPr>
      <w:r w:rsidRPr="00A47AC4">
        <w:rPr>
          <w:rFonts w:ascii="Arial" w:hAnsi="Arial" w:cs="Arial"/>
        </w:rPr>
        <w:t>*Çalışmaya hemen başlayın, ilham gelmesini beklemeyin. Oyalanmanız çalışma isteğinizi azaltır.</w:t>
      </w:r>
    </w:p>
    <w:p w14:paraId="6FD18513" w14:textId="77777777" w:rsidR="00A47AC4" w:rsidRPr="00A47AC4" w:rsidRDefault="00A47AC4" w:rsidP="00A47AC4">
      <w:pPr>
        <w:tabs>
          <w:tab w:val="left" w:pos="993"/>
        </w:tabs>
        <w:jc w:val="both"/>
        <w:rPr>
          <w:rFonts w:ascii="Arial" w:hAnsi="Arial" w:cs="Arial"/>
          <w:u w:val="single"/>
        </w:rPr>
      </w:pPr>
      <w:r w:rsidRPr="00A47AC4">
        <w:rPr>
          <w:rFonts w:ascii="Arial" w:hAnsi="Arial" w:cs="Arial"/>
        </w:rPr>
        <w:t>*Başkalarıyla değil kendinizle yarışın.</w:t>
      </w:r>
    </w:p>
    <w:p w14:paraId="53EB23A9" w14:textId="52F2A516" w:rsidR="00A47AC4" w:rsidRPr="00A47AC4" w:rsidRDefault="00A47AC4" w:rsidP="00A47AC4">
      <w:pPr>
        <w:tabs>
          <w:tab w:val="left" w:pos="993"/>
        </w:tabs>
        <w:jc w:val="both"/>
        <w:rPr>
          <w:rFonts w:ascii="Arial" w:hAnsi="Arial" w:cs="Arial"/>
        </w:rPr>
      </w:pPr>
      <w:r w:rsidRPr="00A47AC4">
        <w:rPr>
          <w:rFonts w:ascii="Arial" w:hAnsi="Arial" w:cs="Arial"/>
        </w:rPr>
        <w:t xml:space="preserve">*Aynı zamanda birkaç çalışmayı birden yapmaya çalışmayın, örneğin bir ödevi hazırlarken bir taraftan da </w:t>
      </w:r>
      <w:r w:rsidR="00667439">
        <w:rPr>
          <w:rFonts w:ascii="Arial" w:hAnsi="Arial" w:cs="Arial"/>
        </w:rPr>
        <w:t>kitap okumaya</w:t>
      </w:r>
      <w:r w:rsidRPr="00A47AC4">
        <w:rPr>
          <w:rFonts w:ascii="Arial" w:hAnsi="Arial" w:cs="Arial"/>
        </w:rPr>
        <w:t xml:space="preserve"> çalışmayı denemeyin.</w:t>
      </w:r>
    </w:p>
    <w:p w14:paraId="7EC3EAAD" w14:textId="13B78036" w:rsidR="00A47AC4" w:rsidRPr="00A47AC4" w:rsidRDefault="00A47AC4" w:rsidP="00A47AC4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 w:rsidRPr="00A47AC4">
        <w:rPr>
          <w:rFonts w:ascii="Arial" w:hAnsi="Arial" w:cs="Arial"/>
          <w:b/>
          <w:bCs/>
        </w:rPr>
        <w:t>C)</w:t>
      </w:r>
      <w:r w:rsidRPr="00A47AC4">
        <w:rPr>
          <w:rFonts w:ascii="Arial" w:hAnsi="Arial" w:cs="Arial"/>
        </w:rPr>
        <w:tab/>
        <w:t>Eğer yine de dikkatinizi toplayamıyorsanız başka bir konuya geçin. Sonra yeniden gözden geçirme metodu ile çalışmaya başlarsınız. Yorgunluk hissediyorsanız ara veri</w:t>
      </w:r>
      <w:r w:rsidR="00783ACE">
        <w:rPr>
          <w:rFonts w:ascii="Arial" w:hAnsi="Arial" w:cs="Arial"/>
        </w:rPr>
        <w:t>n ama dinlenme aralarınızda yarım saati geçmeyin!</w:t>
      </w:r>
    </w:p>
    <w:p w14:paraId="3D0ED859" w14:textId="77777777" w:rsidR="00723B65" w:rsidRDefault="00723B65"/>
    <w:sectPr w:rsidR="00723B65" w:rsidSect="00A47AC4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D448A8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  <w:b/>
          <w:bCs/>
          <w:i w:val="0"/>
          <w:iCs w:val="0"/>
          <w:sz w:val="24"/>
          <w:szCs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AC4"/>
    <w:rsid w:val="00667439"/>
    <w:rsid w:val="00723B65"/>
    <w:rsid w:val="00783ACE"/>
    <w:rsid w:val="00A4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B52E1DD"/>
  <w15:docId w15:val="{5C36B26B-6D3D-4A75-AD41-AAE3C40F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A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47A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7AC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nagihan Koyun</cp:lastModifiedBy>
  <cp:revision>2</cp:revision>
  <cp:lastPrinted>2018-11-06T05:53:00Z</cp:lastPrinted>
  <dcterms:created xsi:type="dcterms:W3CDTF">2018-11-06T05:44:00Z</dcterms:created>
  <dcterms:modified xsi:type="dcterms:W3CDTF">2021-09-23T14:45:00Z</dcterms:modified>
</cp:coreProperties>
</file>